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00" w:rsidRPr="0085037E" w:rsidRDefault="00E76000" w:rsidP="003F7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6000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5037E">
        <w:rPr>
          <w:rFonts w:ascii="Times New Roman" w:hAnsi="Times New Roman" w:cs="Times New Roman"/>
          <w:b/>
          <w:sz w:val="28"/>
          <w:szCs w:val="28"/>
        </w:rPr>
        <w:t>казани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5037E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гражданам</w:t>
      </w:r>
    </w:p>
    <w:p w:rsidR="00E76000" w:rsidRDefault="00E76000" w:rsidP="001D42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2A9" w:rsidRDefault="0085037E" w:rsidP="001D42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A9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21 ноября 2011 г. № 324-ФЗ «О бесплатной юридической помощи в Российской Федерации» и Республиканского закона от 6 июня 2013 г. № 12-РЗ «О некоторых вопросах обеспечения оказания гражданам бесплатной юридической помощи на территории Республики Ингушетия»</w:t>
      </w:r>
      <w:r w:rsidR="001D42A9" w:rsidRPr="001D42A9">
        <w:rPr>
          <w:rFonts w:ascii="Times New Roman" w:hAnsi="Times New Roman" w:cs="Times New Roman"/>
          <w:sz w:val="24"/>
          <w:szCs w:val="24"/>
        </w:rPr>
        <w:t xml:space="preserve"> Министерством экономического развития Республики Ингушетия </w:t>
      </w:r>
      <w:r w:rsidR="00FB4F73">
        <w:rPr>
          <w:rFonts w:ascii="Times New Roman" w:hAnsi="Times New Roman" w:cs="Times New Roman"/>
          <w:sz w:val="24"/>
          <w:szCs w:val="24"/>
        </w:rPr>
        <w:t xml:space="preserve">(далее - Министерство) </w:t>
      </w:r>
      <w:r w:rsidR="001D42A9" w:rsidRPr="001D42A9">
        <w:rPr>
          <w:rFonts w:ascii="Times New Roman" w:hAnsi="Times New Roman" w:cs="Times New Roman"/>
          <w:sz w:val="24"/>
          <w:szCs w:val="24"/>
        </w:rPr>
        <w:t xml:space="preserve">реализуются </w:t>
      </w:r>
      <w:r w:rsidRPr="001D42A9">
        <w:rPr>
          <w:rFonts w:ascii="Times New Roman" w:hAnsi="Times New Roman" w:cs="Times New Roman"/>
          <w:sz w:val="24"/>
          <w:szCs w:val="24"/>
        </w:rPr>
        <w:t xml:space="preserve"> </w:t>
      </w:r>
      <w:r w:rsidRPr="0085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граждан Российской Федерации (далее - граждане) на получение бесплатной квалифицированной юридической помощи </w:t>
      </w:r>
      <w:r w:rsidR="001D42A9" w:rsidRPr="001D4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нашего региона</w:t>
      </w:r>
      <w:r w:rsidRPr="0085037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1D42A9" w:rsidRDefault="00FB4F73" w:rsidP="001D42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4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1D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1D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деятельности является </w:t>
      </w:r>
      <w:r w:rsidR="001D42A9" w:rsidRPr="0085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реализации установленного </w:t>
      </w:r>
      <w:hyperlink r:id="rId4" w:history="1">
        <w:r w:rsidR="001D42A9" w:rsidRPr="001D42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1D42A9" w:rsidRPr="0085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</w:t>
      </w:r>
      <w:r w:rsidR="001D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законодательством </w:t>
      </w:r>
      <w:r w:rsidR="001D42A9" w:rsidRPr="00850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FB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0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1D42A9" w:rsidRDefault="00FB4F73" w:rsidP="00BF15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Бесплатная юридическая помощь оказывается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валифицированными специалистами Министерства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консультирования в устной и письменной форме, составления жалоб, ходатайств и иных документов правового характера.</w:t>
      </w:r>
    </w:p>
    <w:p w:rsidR="00081E2F" w:rsidRDefault="00081E2F" w:rsidP="00BF15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получение бесплатной юридической помощи со стороны Министерства имеют </w:t>
      </w:r>
      <w:r w:rsidRPr="00BC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граждане</w:t>
      </w:r>
      <w:r w:rsidR="00051847" w:rsidRPr="00BC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следующих категорий</w:t>
      </w: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7AC3" w:rsidRDefault="004E7AC3" w:rsidP="004E7AC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реабилитированные лица и лица, признанные пострадавшими от политических репрессий;</w:t>
      </w:r>
    </w:p>
    <w:p w:rsidR="004E7AC3" w:rsidRPr="004E7AC3" w:rsidRDefault="004E7AC3" w:rsidP="004E7AC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вдовы ветеранов Великой Отечественной войны, Героев Российской Федерации, Героев Советского Союза, Героев Социалистического Труда; </w:t>
      </w:r>
    </w:p>
    <w:p w:rsidR="004E7AC3" w:rsidRPr="004E7AC3" w:rsidRDefault="004E7AC3" w:rsidP="004E7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довы сотрудников правоохранительных органов, погибших при исполнении служебных обязанностей; </w:t>
      </w:r>
    </w:p>
    <w:p w:rsidR="004E7AC3" w:rsidRPr="004E7AC3" w:rsidRDefault="004E7AC3" w:rsidP="004E7AC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- участники долевого строительства в случае неисполнения или ненадлежащего исполнения в отношении них обязательств по строительству многоквартирного дома, строительство которого осуществляется с привлечением их денежных средств застройщиком, зарегистрированным и осуществляющим свою деятельность на территории Республики Ингушетия; </w:t>
      </w:r>
    </w:p>
    <w:p w:rsidR="004E7AC3" w:rsidRPr="004E7AC3" w:rsidRDefault="004E7AC3" w:rsidP="004E7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являющиеся единственным родителем для ребенка в возрасте до 18 лет, если они обращаются за оказанием бесплатной юридической помощи по вопросам, связанным с обеспечением и защитой прав и законных интересов такого ребенка; </w:t>
      </w:r>
    </w:p>
    <w:p w:rsidR="004E7AC3" w:rsidRPr="004E7AC3" w:rsidRDefault="004E7AC3" w:rsidP="004E7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имеющие трех и более детей в возрасте до 18 лет, если они обращаются за оказанием бесплатной юридической помощи по вопросам, связанным с обеспечением и защитой прав и законных интересов таких детей; </w:t>
      </w:r>
    </w:p>
    <w:p w:rsidR="004E7AC3" w:rsidRPr="004E7AC3" w:rsidRDefault="004E7AC3" w:rsidP="004E7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беременные женщины и женщины, имеющие детей в возрасте до 3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5" w:history="1">
        <w:r w:rsidRPr="004E7A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</w:t>
      </w: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 </w:t>
      </w:r>
    </w:p>
    <w:p w:rsidR="004E7AC3" w:rsidRPr="004E7AC3" w:rsidRDefault="004E7AC3" w:rsidP="004E7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ликвидаторы последствий аварии на Чернобыльской АЭС, граждане, подвергшиеся воздействию радиации вследствие катастрофы на Чернобыльской АЭС и ядерных испытаний на Семипалатинском полигоне; </w:t>
      </w:r>
    </w:p>
    <w:p w:rsidR="004E7AC3" w:rsidRPr="004E7AC3" w:rsidRDefault="004E7AC3" w:rsidP="004E7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ветераны боевых действий, а также члены семей погибших (умерших) ветеранов боевых действий - по вопросам защиты их прав и интересов, за исключением споров в сфере предпринимательской деятельности и оказания юридической помощи в уголовном судопроизводстве; </w:t>
      </w:r>
    </w:p>
    <w:p w:rsidR="004E7AC3" w:rsidRPr="004E7AC3" w:rsidRDefault="004E7AC3" w:rsidP="004E7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в возрасте от 18 до 23 лет, у которых в период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родитель, если они обращаются за оказанием бесплатной юридической помощи по вопросам, связанным с обеспечением и защитой их прав и законных интересов; </w:t>
      </w:r>
    </w:p>
    <w:p w:rsidR="004E7AC3" w:rsidRPr="004E7AC3" w:rsidRDefault="004E7AC3" w:rsidP="004E7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получающие пенсию по старости, а также граждане, достигшие возраста 60 и 55 лет (соответственно мужчины и женщины), если они обращаются за оказанием бесплатной юридической помощи по вопросам, связанным с предоставлением мер социальной поддержки и иных льгот, защитой их трудовых прав и свобод; </w:t>
      </w:r>
    </w:p>
    <w:p w:rsidR="004E7AC3" w:rsidRPr="004E7AC3" w:rsidRDefault="004E7AC3" w:rsidP="004E7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 </w:t>
      </w:r>
    </w:p>
    <w:p w:rsidR="004E7AC3" w:rsidRPr="004E7AC3" w:rsidRDefault="004E7AC3" w:rsidP="004E7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неработающие пенсионеры, получающие пенсию по старости; </w:t>
      </w:r>
    </w:p>
    <w:p w:rsidR="004E7AC3" w:rsidRPr="004E7AC3" w:rsidRDefault="004E7AC3" w:rsidP="004E7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которые ранее относились к категориям детей-сирот и детей, оставшихся без попечения родителей, лицам из числа детей-сирот и детей, оставшихся без попечения родителей, по вопросам, связанным с реализацией их права на обеспечение жилым помещением, гарантированного </w:t>
      </w:r>
      <w:hyperlink r:id="rId6" w:history="1">
        <w:r w:rsidRPr="004E7A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8</w:t>
        </w:r>
      </w:hyperlink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декабря 1996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</w:t>
      </w: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159-ФЗ "О дополнительных гарантиях по социальной поддержке детей-сирот и детей, оставшихся без попечения родителей"; </w:t>
      </w:r>
    </w:p>
    <w:p w:rsidR="004E7AC3" w:rsidRPr="004E7AC3" w:rsidRDefault="00BC2958" w:rsidP="004E7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7AC3"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Российской Федерации, призванные на территории Республики Ингушетия на военную службу по мобилизации в Вооруженные Силы Российской Федерации в соответствии с </w:t>
      </w:r>
      <w:hyperlink r:id="rId7" w:history="1">
        <w:r w:rsidR="004E7AC3" w:rsidRPr="004E7A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="004E7AC3"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21 сентября 2022 года </w:t>
      </w:r>
      <w:r w:rsid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E7AC3"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647 "Об объявлении частичной мобилизации в Российской Федерации" (далее - мобилизованные граждане), и члены их семей с момента мобилизации гражданина, а также в течение трех лет со дня его увольнения с военной службы - по вопросам защиты их прав и интересов, за исключением споров в сфере предпринимательской деятельности и оказания юридической помощи в уголовном судопроизводстве. </w:t>
      </w:r>
    </w:p>
    <w:p w:rsidR="004E7AC3" w:rsidRPr="004E7AC3" w:rsidRDefault="004E7AC3" w:rsidP="004E7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Закона к членам семьи мобилизованного гражданина относятся его супруга (супруг), родители, дети, в том числе усыновленные, приемные и находящиеся под опекой (попечительством) мобилизованного гражданина или его супруги (супруга); </w:t>
      </w:r>
    </w:p>
    <w:p w:rsidR="004E7AC3" w:rsidRPr="004E7AC3" w:rsidRDefault="00BC2958" w:rsidP="004E7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7AC3"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категории граждан, имеющих право на получение бесплатной юридической помощи в соответствии с Федеральным </w:t>
      </w:r>
      <w:hyperlink r:id="rId8" w:history="1">
        <w:r w:rsidR="004E7AC3" w:rsidRPr="004E7A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4E7AC3" w:rsidRP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бесплатной юридической помощи в Российской Федерации", другими федеральными законами и законами Республики Ингушетия. </w:t>
      </w:r>
    </w:p>
    <w:p w:rsidR="002F0E80" w:rsidRPr="002F0E80" w:rsidRDefault="002F0E80" w:rsidP="002F0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Pr="002F0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бесплатную юридическую помощь гражданам в виде правового консультирования в устной и письменной форме по вопросам, относящимся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2F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компетенции, в порядке, установленном законодательством Российской Федерации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обращений граждан, в том числе </w:t>
      </w:r>
      <w:r w:rsidRPr="002F0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составления заявлений, жалоб, ходатайств и других документов правового характера и представляют их интересы в судах, государственных, муниципальных органах и организациях в случаях и порядке, которые установлены федеральными законами и иными нормативными правовы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актами Российской Федерации и </w:t>
      </w:r>
      <w:r w:rsidRPr="002F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законами Республики Ингушетия. </w:t>
      </w:r>
    </w:p>
    <w:p w:rsidR="00BC2958" w:rsidRDefault="00BC2958" w:rsidP="00BC2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958" w:rsidRPr="00BC2958" w:rsidRDefault="00BC2958" w:rsidP="00BC2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необходимые для получения бесплатной юридической помощи</w:t>
      </w:r>
      <w:r w:rsidRPr="00BC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958" w:rsidRPr="00BC2958" w:rsidRDefault="00BC2958" w:rsidP="00BC2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9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958" w:rsidRPr="00BC2958" w:rsidRDefault="00BC2958" w:rsidP="00BC2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"/>
      <w:bookmarkEnd w:id="1"/>
      <w:r w:rsidRPr="00BC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получения бесплатной юридической помощи гражданин вместе с заявлением об оказании бесплатной юридической помощи, составленным по форме, утверждаемой уполномоченным органом, представляет паспорт или иной документ, удостоверяющий личность, а также документ на бумажном носителе или в форме электронного документа, подтверждающий отнесение его к одной из категорий граждан, имеющих в соответствии с федеральными законами и законами Республики Ингушетия право на получение бесплатной юридической помощи. </w:t>
      </w:r>
    </w:p>
    <w:p w:rsidR="00BC2958" w:rsidRPr="00BC2958" w:rsidRDefault="00BC2958" w:rsidP="00BC2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обращении за бесплатной юридической помощью законный представитель гражданина, помимо документов,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предыдущем </w:t>
      </w:r>
      <w:hyperlink w:anchor="p2" w:history="1">
        <w:r w:rsidRPr="00BC29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</w:t>
        </w:r>
      </w:hyperlink>
      <w:r w:rsidRPr="00BC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 документы, удостоверяющие его личность и его полномочия. </w:t>
      </w:r>
    </w:p>
    <w:p w:rsidR="003F7898" w:rsidRDefault="003F7898" w:rsidP="003F78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98" w:rsidRPr="003F7898" w:rsidRDefault="003F7898" w:rsidP="003F78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рассмотрении обращения</w:t>
      </w:r>
      <w:r w:rsidRPr="003F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3F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имеет право: </w:t>
      </w:r>
    </w:p>
    <w:p w:rsidR="003F7898" w:rsidRPr="003F7898" w:rsidRDefault="003F7898" w:rsidP="003F78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:rsidR="003F7898" w:rsidRPr="003F7898" w:rsidRDefault="003F7898" w:rsidP="003F78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9" w:history="1">
        <w:r w:rsidRPr="003F78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тайну</w:t>
        </w:r>
      </w:hyperlink>
      <w:r w:rsidRPr="003F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F7898" w:rsidRPr="003F7898" w:rsidRDefault="003F7898" w:rsidP="003F78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письменный ответ по существу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ставленных в обращении вопросов</w:t>
      </w:r>
      <w:r w:rsidRPr="003F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0770E" w:rsidRPr="0030770E" w:rsidRDefault="0030770E" w:rsidP="00307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0" w:history="1">
        <w:r w:rsidRPr="003077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3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 </w:t>
      </w:r>
    </w:p>
    <w:p w:rsidR="0030770E" w:rsidRPr="0030770E" w:rsidRDefault="0030770E" w:rsidP="00307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с заявлением о прекращении рассмотрения обращения. </w:t>
      </w:r>
    </w:p>
    <w:p w:rsidR="006E6AE6" w:rsidRPr="006E6AE6" w:rsidRDefault="006E6AE6" w:rsidP="006E6A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рассмотрения письменного обращения</w:t>
      </w:r>
      <w:r w:rsidRPr="006E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AE6" w:rsidRPr="006E6AE6" w:rsidRDefault="006E6AE6" w:rsidP="006E6A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исьменное обращение, поступившее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6E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6E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компетенцией, рассматривается в течение 30 дней со дня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гистрации письменного обращения</w:t>
      </w:r>
      <w:r w:rsidRPr="006E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5FDA" w:rsidRDefault="00AF5FDA" w:rsidP="001D42A9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973" w:rsidRPr="00AF5FDA" w:rsidRDefault="008E6973" w:rsidP="001D42A9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информация:</w:t>
      </w:r>
    </w:p>
    <w:p w:rsidR="00980B91" w:rsidRPr="00980B91" w:rsidRDefault="00980B91" w:rsidP="00980B91">
      <w:pPr>
        <w:spacing w:after="0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91">
        <w:rPr>
          <w:rFonts w:ascii="Times New Roman" w:hAnsi="Times New Roman" w:cs="Times New Roman"/>
          <w:sz w:val="24"/>
          <w:szCs w:val="24"/>
        </w:rPr>
        <w:t>economri@rambler.ru</w:t>
      </w:r>
      <w:r w:rsidRPr="0098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</w:t>
      </w:r>
      <w:r w:rsidRPr="00980B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0B91" w:rsidRDefault="00980B91" w:rsidP="00980B91">
      <w:pPr>
        <w:spacing w:after="0"/>
        <w:ind w:left="3544" w:right="-283" w:hanging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980B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econompravo@bk.ru</w:t>
        </w:r>
      </w:hyperlink>
      <w:r w:rsidRPr="00980B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98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Pr="00980B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отдела правового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0B91" w:rsidRDefault="00980B91" w:rsidP="00980B91">
      <w:pPr>
        <w:spacing w:after="0"/>
        <w:ind w:left="3544" w:right="-283" w:hanging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(8734) 55-12-25 приемная.</w:t>
      </w:r>
    </w:p>
    <w:p w:rsidR="00980B91" w:rsidRPr="00980B91" w:rsidRDefault="00980B91" w:rsidP="00980B91">
      <w:pPr>
        <w:spacing w:after="0"/>
        <w:ind w:left="3544" w:right="-283" w:hanging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973" w:rsidRDefault="008E6973" w:rsidP="001D42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E8" w:rsidRDefault="004022E8" w:rsidP="001D42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E8" w:rsidRDefault="004022E8" w:rsidP="001D42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13"/>
    <w:rsid w:val="00051847"/>
    <w:rsid w:val="00081E2F"/>
    <w:rsid w:val="00151D70"/>
    <w:rsid w:val="001D42A9"/>
    <w:rsid w:val="002F0E80"/>
    <w:rsid w:val="0030770E"/>
    <w:rsid w:val="003F7898"/>
    <w:rsid w:val="004022E8"/>
    <w:rsid w:val="004E7AC3"/>
    <w:rsid w:val="006E6AE6"/>
    <w:rsid w:val="0085037E"/>
    <w:rsid w:val="008E6973"/>
    <w:rsid w:val="00980B91"/>
    <w:rsid w:val="00AF5FDA"/>
    <w:rsid w:val="00B67491"/>
    <w:rsid w:val="00BC2958"/>
    <w:rsid w:val="00BF1533"/>
    <w:rsid w:val="00E66413"/>
    <w:rsid w:val="00E76000"/>
    <w:rsid w:val="00F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4A28"/>
  <w15:chartTrackingRefBased/>
  <w15:docId w15:val="{7FCD82D1-10BA-483D-8B8E-B2E63CC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3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7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506&amp;date=14.03.20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6999&amp;date=14.03.20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309&amp;dst=40&amp;field=134&amp;date=14.03.2023" TargetMode="External"/><Relationship Id="rId11" Type="http://schemas.openxmlformats.org/officeDocument/2006/relationships/hyperlink" Target="mailto:econompravo@bk.ru" TargetMode="External"/><Relationship Id="rId5" Type="http://schemas.openxmlformats.org/officeDocument/2006/relationships/hyperlink" Target="https://login.consultant.ru/link/?req=doc&amp;base=LAW&amp;n=419240&amp;date=14.03.2023" TargetMode="External"/><Relationship Id="rId10" Type="http://schemas.openxmlformats.org/officeDocument/2006/relationships/hyperlink" Target="https://login.consultant.ru/link/?req=doc&amp;base=LAW&amp;n=440008&amp;dst=101414&amp;field=134&amp;date=14.03.2023" TargetMode="External"/><Relationship Id="rId4" Type="http://schemas.openxmlformats.org/officeDocument/2006/relationships/hyperlink" Target="https://login.consultant.ru/link/?req=doc&amp;base=LAW&amp;n=2875&amp;dst=100186&amp;field=134&amp;date=14.03.2023" TargetMode="External"/><Relationship Id="rId9" Type="http://schemas.openxmlformats.org/officeDocument/2006/relationships/hyperlink" Target="https://login.consultant.ru/link/?req=doc&amp;base=LAW&amp;n=93980&amp;date=14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2023-03-14T09:31:00Z</dcterms:created>
  <dcterms:modified xsi:type="dcterms:W3CDTF">2023-03-14T14:36:00Z</dcterms:modified>
</cp:coreProperties>
</file>